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2C" w:rsidRPr="00114C2C" w:rsidRDefault="00114C2C" w:rsidP="00114C2C">
      <w:pPr>
        <w:spacing w:before="120" w:after="120" w:line="240" w:lineRule="auto"/>
        <w:jc w:val="center"/>
        <w:rPr>
          <w:b/>
          <w:szCs w:val="21"/>
          <w:lang w:val="en-US"/>
        </w:rPr>
      </w:pPr>
      <w:r w:rsidRPr="00114C2C">
        <w:rPr>
          <w:b/>
          <w:szCs w:val="21"/>
          <w:lang w:val="en-US"/>
        </w:rPr>
        <w:t>CỘNG HÒA XÃ HỘI CHỦ NGHĨA VIỆT NAM</w:t>
      </w:r>
    </w:p>
    <w:p w:rsidR="00114C2C" w:rsidRPr="00114C2C" w:rsidRDefault="00114C2C" w:rsidP="00114C2C">
      <w:pPr>
        <w:spacing w:before="120" w:after="120" w:line="240" w:lineRule="auto"/>
        <w:jc w:val="center"/>
        <w:rPr>
          <w:b/>
          <w:i/>
          <w:sz w:val="21"/>
          <w:szCs w:val="21"/>
          <w:lang w:val="en-US"/>
        </w:rPr>
      </w:pPr>
      <w:r w:rsidRPr="00114C2C">
        <w:rPr>
          <w:b/>
          <w:i/>
          <w:sz w:val="21"/>
          <w:szCs w:val="21"/>
          <w:lang w:val="en-US"/>
        </w:rPr>
        <w:t>Độc lập - Tự do - Hạnh phúc</w:t>
      </w:r>
    </w:p>
    <w:p w:rsidR="00114C2C" w:rsidRPr="00114C2C" w:rsidRDefault="00114C2C" w:rsidP="00114C2C">
      <w:pPr>
        <w:spacing w:before="120" w:after="120" w:line="240" w:lineRule="auto"/>
        <w:jc w:val="center"/>
        <w:rPr>
          <w:b/>
          <w:sz w:val="21"/>
          <w:szCs w:val="21"/>
          <w:lang w:val="en-US"/>
        </w:rPr>
      </w:pPr>
      <w:r w:rsidRPr="00114C2C">
        <w:rPr>
          <w:b/>
          <w:sz w:val="21"/>
          <w:szCs w:val="21"/>
          <w:lang w:val="en-US"/>
        </w:rPr>
        <w:t>-----------</w:t>
      </w:r>
    </w:p>
    <w:p w:rsidR="00114C2C" w:rsidRPr="00114C2C" w:rsidRDefault="00114C2C" w:rsidP="00114C2C">
      <w:pPr>
        <w:spacing w:before="120" w:after="120" w:line="240" w:lineRule="auto"/>
        <w:jc w:val="center"/>
        <w:rPr>
          <w:b/>
          <w:szCs w:val="21"/>
        </w:rPr>
      </w:pPr>
      <w:r w:rsidRPr="00114C2C">
        <w:rPr>
          <w:b/>
          <w:szCs w:val="21"/>
        </w:rPr>
        <w:t>HỢP ĐỒNG VAY KHÔNG LÃI SUẤT</w:t>
      </w:r>
    </w:p>
    <w:p w:rsidR="00114C2C" w:rsidRPr="00114C2C" w:rsidRDefault="00114C2C" w:rsidP="00114C2C">
      <w:pPr>
        <w:spacing w:before="120" w:after="120" w:line="240" w:lineRule="auto"/>
        <w:jc w:val="center"/>
        <w:rPr>
          <w:b/>
          <w:i/>
          <w:sz w:val="21"/>
          <w:szCs w:val="21"/>
          <w:lang w:val="en-US"/>
        </w:rPr>
      </w:pPr>
      <w:r w:rsidRPr="00114C2C">
        <w:rPr>
          <w:b/>
          <w:i/>
          <w:sz w:val="21"/>
          <w:szCs w:val="21"/>
        </w:rPr>
        <w:t>Số: [Số hợp đồng]/2025/HĐV/</w:t>
      </w:r>
      <w:r w:rsidRPr="00114C2C">
        <w:rPr>
          <w:b/>
          <w:i/>
          <w:sz w:val="21"/>
          <w:szCs w:val="21"/>
          <w:lang w:val="en-US"/>
        </w:rPr>
        <w:t>AT-NA</w:t>
      </w:r>
    </w:p>
    <w:p w:rsidR="00114C2C" w:rsidRPr="00114C2C" w:rsidRDefault="00114C2C" w:rsidP="00114C2C">
      <w:pPr>
        <w:spacing w:before="120" w:after="120" w:line="240" w:lineRule="auto"/>
        <w:rPr>
          <w:i/>
          <w:sz w:val="21"/>
          <w:szCs w:val="21"/>
        </w:rPr>
      </w:pPr>
      <w:r w:rsidRPr="00114C2C">
        <w:rPr>
          <w:i/>
          <w:sz w:val="21"/>
          <w:szCs w:val="21"/>
        </w:rPr>
        <w:br/>
      </w:r>
      <w:r w:rsidRPr="00114C2C">
        <w:rPr>
          <w:i/>
          <w:sz w:val="21"/>
          <w:szCs w:val="21"/>
          <w:lang w:val="en-US"/>
        </w:rPr>
        <w:t xml:space="preserve">- </w:t>
      </w:r>
      <w:r w:rsidRPr="00114C2C">
        <w:rPr>
          <w:i/>
          <w:sz w:val="21"/>
          <w:szCs w:val="21"/>
        </w:rPr>
        <w:t>Căn cứ Bộ luật Dân sự 2015;</w:t>
      </w:r>
      <w:r w:rsidRPr="00114C2C">
        <w:rPr>
          <w:i/>
          <w:sz w:val="21"/>
          <w:szCs w:val="21"/>
        </w:rPr>
        <w:br/>
      </w:r>
      <w:r w:rsidRPr="00114C2C">
        <w:rPr>
          <w:i/>
          <w:sz w:val="21"/>
          <w:szCs w:val="21"/>
          <w:lang w:val="en-US"/>
        </w:rPr>
        <w:t xml:space="preserve">- </w:t>
      </w:r>
      <w:r w:rsidRPr="00114C2C">
        <w:rPr>
          <w:i/>
          <w:sz w:val="21"/>
          <w:szCs w:val="21"/>
        </w:rPr>
        <w:t>Căn cứ nhu cầu và sự thỏa thuận của các bên;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Hôm nay, ngày 27/04/2025, tại [Địa điểm], chúng tôi gồm:</w:t>
      </w:r>
      <w:bookmarkStart w:id="0" w:name="_GoBack"/>
      <w:bookmarkEnd w:id="0"/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BÊN CHO VAY (BÊN A)</w:t>
      </w:r>
      <w:r w:rsidRPr="00114C2C">
        <w:rPr>
          <w:sz w:val="21"/>
          <w:szCs w:val="21"/>
        </w:rPr>
        <w:t>:</w:t>
      </w:r>
    </w:p>
    <w:p w:rsidR="00114C2C" w:rsidRPr="00114C2C" w:rsidRDefault="00114C2C" w:rsidP="00114C2C">
      <w:pPr>
        <w:numPr>
          <w:ilvl w:val="0"/>
          <w:numId w:val="1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Họ và tên: [Tên giám đốc]</w:t>
      </w:r>
    </w:p>
    <w:p w:rsidR="00114C2C" w:rsidRPr="00114C2C" w:rsidRDefault="00114C2C" w:rsidP="00114C2C">
      <w:pPr>
        <w:numPr>
          <w:ilvl w:val="0"/>
          <w:numId w:val="1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CMND/CCCD: [Số CCCD], cấp ngày [Ngày cấp], tại [Nơi cấp]</w:t>
      </w:r>
    </w:p>
    <w:p w:rsidR="00114C2C" w:rsidRPr="00114C2C" w:rsidRDefault="00114C2C" w:rsidP="00114C2C">
      <w:pPr>
        <w:numPr>
          <w:ilvl w:val="0"/>
          <w:numId w:val="1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Địa chỉ: [Địa chỉ giám đốc]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BÊN VAY (BÊN B)</w:t>
      </w:r>
      <w:r w:rsidRPr="00114C2C">
        <w:rPr>
          <w:sz w:val="21"/>
          <w:szCs w:val="21"/>
        </w:rPr>
        <w:t>:</w:t>
      </w:r>
    </w:p>
    <w:p w:rsidR="00114C2C" w:rsidRPr="00114C2C" w:rsidRDefault="00114C2C" w:rsidP="00114C2C">
      <w:pPr>
        <w:numPr>
          <w:ilvl w:val="0"/>
          <w:numId w:val="2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Tên doanh nghiệp: [Tên công ty]</w:t>
      </w:r>
    </w:p>
    <w:p w:rsidR="00114C2C" w:rsidRPr="00114C2C" w:rsidRDefault="00114C2C" w:rsidP="00114C2C">
      <w:pPr>
        <w:numPr>
          <w:ilvl w:val="0"/>
          <w:numId w:val="2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Mã số thuế: [Mã số thuế]</w:t>
      </w:r>
    </w:p>
    <w:p w:rsidR="00114C2C" w:rsidRPr="00114C2C" w:rsidRDefault="00114C2C" w:rsidP="00114C2C">
      <w:pPr>
        <w:numPr>
          <w:ilvl w:val="0"/>
          <w:numId w:val="2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Địa chỉ: [Địa chỉ công ty]</w:t>
      </w:r>
    </w:p>
    <w:p w:rsidR="00114C2C" w:rsidRPr="00114C2C" w:rsidRDefault="00114C2C" w:rsidP="00114C2C">
      <w:pPr>
        <w:numPr>
          <w:ilvl w:val="0"/>
          <w:numId w:val="2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Đại diện: [Tên giám đốc], chức vụ: Giám đốc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Hai bên thống nhất ký kết hợp đồng với các điều khoản sau: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Điều 1: Nội dung vay</w:t>
      </w:r>
    </w:p>
    <w:p w:rsidR="00114C2C" w:rsidRPr="00114C2C" w:rsidRDefault="00114C2C" w:rsidP="00114C2C">
      <w:pPr>
        <w:numPr>
          <w:ilvl w:val="0"/>
          <w:numId w:val="3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Bên A đồng ý cho Bên B vay số tiền: 1.200.000.000 đồng (Một tỷ hai trăm triệu đồng).</w:t>
      </w:r>
    </w:p>
    <w:p w:rsidR="00114C2C" w:rsidRPr="00114C2C" w:rsidRDefault="00114C2C" w:rsidP="00114C2C">
      <w:pPr>
        <w:numPr>
          <w:ilvl w:val="0"/>
          <w:numId w:val="3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Mục đích vay: Thanh toán hợp đồng mua xe đầu kéo và rơ-moóc.</w:t>
      </w:r>
    </w:p>
    <w:p w:rsidR="00114C2C" w:rsidRPr="00114C2C" w:rsidRDefault="00114C2C" w:rsidP="00114C2C">
      <w:pPr>
        <w:numPr>
          <w:ilvl w:val="0"/>
          <w:numId w:val="3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Lãi suất: 0% (không lãi suất).</w:t>
      </w:r>
    </w:p>
    <w:p w:rsidR="00114C2C" w:rsidRPr="00114C2C" w:rsidRDefault="00114C2C" w:rsidP="00114C2C">
      <w:pPr>
        <w:numPr>
          <w:ilvl w:val="0"/>
          <w:numId w:val="3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 xml:space="preserve">Lưu ý: Theo quy định pháp luật, cơ quan thuế có thể ấn định lãi vay theo lãi suất thị trường và tính thuế TNCN </w:t>
      </w:r>
      <w:r w:rsidRPr="00114C2C">
        <w:rPr>
          <w:color w:val="FF0000"/>
          <w:sz w:val="21"/>
          <w:szCs w:val="21"/>
        </w:rPr>
        <w:t>5%</w:t>
      </w:r>
      <w:r w:rsidRPr="00114C2C">
        <w:rPr>
          <w:sz w:val="21"/>
          <w:szCs w:val="21"/>
        </w:rPr>
        <w:t xml:space="preserve"> trên lãi vay ấn định. Bên B chịu trách nhiệm khấu trừ và nộp thuế TNCN nếu có.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Điều 2: Thời hạn và phương thức hoàn trả</w:t>
      </w:r>
    </w:p>
    <w:p w:rsidR="00114C2C" w:rsidRPr="00114C2C" w:rsidRDefault="00114C2C" w:rsidP="00114C2C">
      <w:pPr>
        <w:numPr>
          <w:ilvl w:val="0"/>
          <w:numId w:val="4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Thời hạn vay: Đến khi Bên B nhận giải ngân từ ngân hàng, dự kiến trước ngày [Ngày dự kiến].</w:t>
      </w:r>
    </w:p>
    <w:p w:rsidR="00114C2C" w:rsidRPr="00114C2C" w:rsidRDefault="00114C2C" w:rsidP="00114C2C">
      <w:pPr>
        <w:numPr>
          <w:ilvl w:val="0"/>
          <w:numId w:val="4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Phương thức hoàn trả: Chuyển khoản vào tài khoản Bên A: [Số tài khoản], ngân hàng [Tên ngân hàng].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Điều 3: Quyền và nghĩa vụ các bên</w:t>
      </w:r>
    </w:p>
    <w:p w:rsidR="00114C2C" w:rsidRPr="00114C2C" w:rsidRDefault="00114C2C" w:rsidP="00114C2C">
      <w:pPr>
        <w:numPr>
          <w:ilvl w:val="0"/>
          <w:numId w:val="5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Bên A: Giao đủ số tiền vay đúng thời hạn; không yêu cầu lãi suất.</w:t>
      </w:r>
    </w:p>
    <w:p w:rsidR="00114C2C" w:rsidRPr="00114C2C" w:rsidRDefault="00114C2C" w:rsidP="00114C2C">
      <w:pPr>
        <w:numPr>
          <w:ilvl w:val="0"/>
          <w:numId w:val="5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Bên B: Hoàn trả đầy đủ số tiền vay đúng thời hạn; nộp thuế TNCN trên lãi vay ấn định (nếu có).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b/>
          <w:bCs/>
          <w:sz w:val="21"/>
          <w:szCs w:val="21"/>
        </w:rPr>
        <w:t>Điều 4: Cam kết chung</w:t>
      </w:r>
    </w:p>
    <w:p w:rsidR="00114C2C" w:rsidRPr="00114C2C" w:rsidRDefault="00114C2C" w:rsidP="00114C2C">
      <w:pPr>
        <w:numPr>
          <w:ilvl w:val="0"/>
          <w:numId w:val="6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Hai bên cam kết thực hiện đúng các điều khoản hợp đồng.</w:t>
      </w:r>
    </w:p>
    <w:p w:rsidR="00114C2C" w:rsidRPr="00114C2C" w:rsidRDefault="00114C2C" w:rsidP="00114C2C">
      <w:pPr>
        <w:numPr>
          <w:ilvl w:val="0"/>
          <w:numId w:val="6"/>
        </w:num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Mọi tranh chấp được giải quyết tại Tòa án có thẩm quyền.</w:t>
      </w:r>
    </w:p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  <w:r w:rsidRPr="00114C2C">
        <w:rPr>
          <w:sz w:val="21"/>
          <w:szCs w:val="21"/>
        </w:rPr>
        <w:t>Hợp đồng có hiệu lực từ ngày ký.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14C2C" w:rsidRPr="00114C2C" w:rsidTr="00114C2C">
        <w:tc>
          <w:tcPr>
            <w:tcW w:w="4508" w:type="dxa"/>
          </w:tcPr>
          <w:p w:rsidR="00114C2C" w:rsidRPr="00114C2C" w:rsidRDefault="00114C2C" w:rsidP="00114C2C">
            <w:pPr>
              <w:spacing w:before="120" w:after="120"/>
              <w:jc w:val="center"/>
              <w:rPr>
                <w:sz w:val="21"/>
                <w:szCs w:val="21"/>
              </w:rPr>
            </w:pPr>
            <w:r w:rsidRPr="00114C2C">
              <w:rPr>
                <w:b/>
                <w:bCs/>
                <w:sz w:val="21"/>
                <w:szCs w:val="21"/>
              </w:rPr>
              <w:t>ĐẠI DIỆN BÊN A</w:t>
            </w:r>
            <w:r w:rsidRPr="00114C2C">
              <w:rPr>
                <w:sz w:val="21"/>
                <w:szCs w:val="21"/>
              </w:rPr>
              <w:br/>
              <w:t>[Ký, ghi rõ họ tên]</w:t>
            </w:r>
          </w:p>
          <w:p w:rsidR="00114C2C" w:rsidRPr="00114C2C" w:rsidRDefault="00114C2C" w:rsidP="00114C2C">
            <w:pPr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4508" w:type="dxa"/>
          </w:tcPr>
          <w:p w:rsidR="00114C2C" w:rsidRPr="00114C2C" w:rsidRDefault="00114C2C" w:rsidP="00114C2C">
            <w:pPr>
              <w:spacing w:before="120" w:after="120"/>
              <w:jc w:val="center"/>
              <w:rPr>
                <w:sz w:val="21"/>
                <w:szCs w:val="21"/>
              </w:rPr>
            </w:pPr>
            <w:r w:rsidRPr="00114C2C">
              <w:rPr>
                <w:b/>
                <w:bCs/>
                <w:sz w:val="21"/>
                <w:szCs w:val="21"/>
              </w:rPr>
              <w:t>ĐẠI DIỆN BÊN B</w:t>
            </w:r>
            <w:r w:rsidRPr="00114C2C">
              <w:rPr>
                <w:sz w:val="21"/>
                <w:szCs w:val="21"/>
              </w:rPr>
              <w:br/>
              <w:t>[Ký, ghi rõ họ tên, đóng dấu]</w:t>
            </w:r>
          </w:p>
          <w:p w:rsidR="00114C2C" w:rsidRPr="00114C2C" w:rsidRDefault="00114C2C" w:rsidP="00114C2C">
            <w:pPr>
              <w:spacing w:before="120" w:after="120"/>
              <w:jc w:val="both"/>
              <w:rPr>
                <w:sz w:val="21"/>
                <w:szCs w:val="21"/>
              </w:rPr>
            </w:pPr>
          </w:p>
        </w:tc>
      </w:tr>
    </w:tbl>
    <w:p w:rsidR="00114C2C" w:rsidRPr="00114C2C" w:rsidRDefault="00114C2C" w:rsidP="00114C2C">
      <w:pPr>
        <w:spacing w:before="120" w:after="120" w:line="240" w:lineRule="auto"/>
        <w:jc w:val="both"/>
        <w:rPr>
          <w:sz w:val="21"/>
          <w:szCs w:val="21"/>
        </w:rPr>
      </w:pPr>
    </w:p>
    <w:p w:rsidR="003F2B2A" w:rsidRPr="00114C2C" w:rsidRDefault="003F2B2A" w:rsidP="00114C2C">
      <w:pPr>
        <w:spacing w:before="120" w:after="120" w:line="240" w:lineRule="auto"/>
        <w:rPr>
          <w:sz w:val="21"/>
          <w:szCs w:val="21"/>
        </w:rPr>
      </w:pPr>
    </w:p>
    <w:sectPr w:rsidR="003F2B2A" w:rsidRPr="00114C2C" w:rsidSect="00114C2C">
      <w:pgSz w:w="11906" w:h="16838"/>
      <w:pgMar w:top="1080" w:right="83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68E9"/>
    <w:multiLevelType w:val="multilevel"/>
    <w:tmpl w:val="0AF4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664BA"/>
    <w:multiLevelType w:val="multilevel"/>
    <w:tmpl w:val="103A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11B7A"/>
    <w:multiLevelType w:val="multilevel"/>
    <w:tmpl w:val="988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66B36"/>
    <w:multiLevelType w:val="multilevel"/>
    <w:tmpl w:val="8992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E59F4"/>
    <w:multiLevelType w:val="multilevel"/>
    <w:tmpl w:val="7D00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9957FF"/>
    <w:multiLevelType w:val="multilevel"/>
    <w:tmpl w:val="3638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2C"/>
    <w:rsid w:val="00114C2C"/>
    <w:rsid w:val="003F2B2A"/>
    <w:rsid w:val="0086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61CD28"/>
  <w15:chartTrackingRefBased/>
  <w15:docId w15:val="{934732B0-663B-4526-8E60-31955D61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2025-04-27T03:22:00Z</dcterms:created>
  <dcterms:modified xsi:type="dcterms:W3CDTF">2025-04-27T03:29:00Z</dcterms:modified>
</cp:coreProperties>
</file>